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B2" w:rsidRDefault="00EB70B2" w:rsidP="00EB70B2">
      <w:pPr>
        <w:pStyle w:val="Heading3"/>
      </w:pPr>
      <w:bookmarkStart w:id="0" w:name="_Toc34723601"/>
      <w:bookmarkStart w:id="1" w:name="_Ref34725415"/>
      <w:bookmarkStart w:id="2" w:name="_Toc38700629"/>
      <w:r>
        <w:t>IDJI 1.26.1 – View of the premises, preliminary instruction</w:t>
      </w:r>
      <w:bookmarkEnd w:id="0"/>
      <w:bookmarkEnd w:id="1"/>
      <w:bookmarkEnd w:id="2"/>
    </w:p>
    <w:p w:rsidR="00EB70B2" w:rsidRDefault="00EB70B2" w:rsidP="00EB70B2">
      <w:pPr>
        <w:pStyle w:val="Instructiontitle"/>
      </w:pPr>
      <w:proofErr w:type="gramStart"/>
      <w:r>
        <w:t>INSTRUCTION NO.</w:t>
      </w:r>
      <w:proofErr w:type="gramEnd"/>
      <w:r>
        <w:t xml:space="preserve"> _____</w:t>
      </w:r>
    </w:p>
    <w:p w:rsidR="00EB70B2" w:rsidRDefault="00EB70B2" w:rsidP="00EB70B2">
      <w:pPr>
        <w:pStyle w:val="Instruction"/>
      </w:pPr>
      <w:r>
        <w:tab/>
        <w:t>The bailiff is now going to escort you to the premises involved in this case.  At the premises, you are not to make any measurements, perform any tests, or conduct any demonstrations.  The view is not to be considered as evidence in this case, but is provided only to help you understand the evidence.</w:t>
      </w:r>
    </w:p>
    <w:p w:rsidR="007A3362" w:rsidRDefault="00EB70B2" w:rsidP="00EB70B2">
      <w:bookmarkStart w:id="3" w:name="_GoBack"/>
      <w:bookmarkEnd w:id="3"/>
    </w:p>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0B2"/>
    <w:rsid w:val="00544374"/>
    <w:rsid w:val="00DA3581"/>
    <w:rsid w:val="00EB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B2"/>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EB70B2"/>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B70B2"/>
    <w:rPr>
      <w:rFonts w:ascii="Times New Roman" w:eastAsia="Times New Roman" w:hAnsi="Times New Roman" w:cs="Times New Roman"/>
      <w:sz w:val="24"/>
      <w:szCs w:val="24"/>
    </w:rPr>
  </w:style>
  <w:style w:type="paragraph" w:customStyle="1" w:styleId="Instruction">
    <w:name w:val="Instruction"/>
    <w:rsid w:val="00EB70B2"/>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EB70B2"/>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B2"/>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EB70B2"/>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B70B2"/>
    <w:rPr>
      <w:rFonts w:ascii="Times New Roman" w:eastAsia="Times New Roman" w:hAnsi="Times New Roman" w:cs="Times New Roman"/>
      <w:sz w:val="24"/>
      <w:szCs w:val="24"/>
    </w:rPr>
  </w:style>
  <w:style w:type="paragraph" w:customStyle="1" w:styleId="Instruction">
    <w:name w:val="Instruction"/>
    <w:rsid w:val="00EB70B2"/>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EB70B2"/>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2011-10-26T19:49:00Z</dcterms:created>
  <dcterms:modified xsi:type="dcterms:W3CDTF">2011-10-26T19:50:00Z</dcterms:modified>
</cp:coreProperties>
</file>