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76" w:rsidRDefault="009C7B76" w:rsidP="009C7B76">
      <w:pPr>
        <w:pStyle w:val="Heading3"/>
      </w:pPr>
      <w:bookmarkStart w:id="0" w:name="_Toc13031995"/>
      <w:bookmarkStart w:id="1" w:name="_Toc34463203"/>
      <w:bookmarkStart w:id="2" w:name="_Toc34463423"/>
      <w:bookmarkStart w:id="3" w:name="_Toc34723664"/>
      <w:bookmarkStart w:id="4" w:name="_Ref35411623"/>
      <w:bookmarkStart w:id="5" w:name="_Toc38700694"/>
      <w:r>
        <w:t>IDJI 3.13.1 – Invi</w:t>
      </w:r>
      <w:bookmarkStart w:id="6" w:name="_GoBack"/>
      <w:bookmarkEnd w:id="6"/>
      <w:r>
        <w:t>tee -- scope of invitation</w:t>
      </w:r>
      <w:bookmarkEnd w:id="0"/>
      <w:bookmarkEnd w:id="1"/>
      <w:bookmarkEnd w:id="2"/>
      <w:bookmarkEnd w:id="3"/>
      <w:bookmarkEnd w:id="4"/>
      <w:bookmarkEnd w:id="5"/>
    </w:p>
    <w:p w:rsidR="009C7B76" w:rsidRDefault="009C7B76" w:rsidP="009C7B76">
      <w:pPr>
        <w:pStyle w:val="Instructiontitle"/>
      </w:pPr>
      <w:proofErr w:type="gramStart"/>
      <w:r>
        <w:t>INSTRUCTION NO.</w:t>
      </w:r>
      <w:proofErr w:type="gramEnd"/>
      <w:r>
        <w:t xml:space="preserve"> _____</w:t>
      </w:r>
    </w:p>
    <w:p w:rsidR="009C7B76" w:rsidRDefault="009C7B76" w:rsidP="009C7B76">
      <w:pPr>
        <w:pStyle w:val="Instruction"/>
      </w:pPr>
      <w:r>
        <w:tab/>
        <w:t>A visitor may be an invitee for limited purpose or the invitation may be restricted in scope.  If the visitor enters any part of the premises or makes any use of it beyond the scope of the invitation, or remains on the premises after the expiration of the time within which to accomplish the purpose of the invitation, the visitor’s status as an invitee may end and the visitor may become a licensee or trespasser as is defined in other instructions.</w:t>
      </w:r>
    </w:p>
    <w:p w:rsidR="007A3362" w:rsidRDefault="009C7B76"/>
    <w:sectPr w:rsidR="007A3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B76"/>
    <w:rsid w:val="00544374"/>
    <w:rsid w:val="009C7B76"/>
    <w:rsid w:val="00DA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C7B76"/>
    <w:pPr>
      <w:autoSpaceDE w:val="0"/>
      <w:autoSpaceDN w:val="0"/>
      <w:adjustRightInd w:val="0"/>
      <w:spacing w:after="240" w:line="240" w:lineRule="auto"/>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C7B76"/>
    <w:rPr>
      <w:rFonts w:ascii="Times New Roman" w:eastAsia="Times New Roman" w:hAnsi="Times New Roman" w:cs="Times New Roman"/>
      <w:sz w:val="24"/>
      <w:szCs w:val="24"/>
    </w:rPr>
  </w:style>
  <w:style w:type="paragraph" w:customStyle="1" w:styleId="Instruction">
    <w:name w:val="Instruction"/>
    <w:rsid w:val="009C7B76"/>
    <w:pPr>
      <w:tabs>
        <w:tab w:val="left" w:pos="-720"/>
      </w:tabs>
      <w:suppressAutoHyphens/>
      <w:spacing w:after="0" w:line="480" w:lineRule="auto"/>
      <w:ind w:left="720" w:right="720"/>
      <w:jc w:val="both"/>
    </w:pPr>
    <w:rPr>
      <w:rFonts w:ascii="Times New Roman" w:eastAsia="Times New Roman" w:hAnsi="Times New Roman" w:cs="Times New Roman"/>
      <w:b/>
      <w:spacing w:val="-3"/>
      <w:sz w:val="24"/>
      <w:szCs w:val="20"/>
    </w:rPr>
  </w:style>
  <w:style w:type="paragraph" w:customStyle="1" w:styleId="Instructiontitle">
    <w:name w:val="Instruction title"/>
    <w:basedOn w:val="Instruction"/>
    <w:rsid w:val="009C7B76"/>
    <w:pPr>
      <w:jc w:val="center"/>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9C7B76"/>
    <w:pPr>
      <w:autoSpaceDE w:val="0"/>
      <w:autoSpaceDN w:val="0"/>
      <w:adjustRightInd w:val="0"/>
      <w:spacing w:after="240" w:line="240" w:lineRule="auto"/>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C7B76"/>
    <w:rPr>
      <w:rFonts w:ascii="Times New Roman" w:eastAsia="Times New Roman" w:hAnsi="Times New Roman" w:cs="Times New Roman"/>
      <w:sz w:val="24"/>
      <w:szCs w:val="24"/>
    </w:rPr>
  </w:style>
  <w:style w:type="paragraph" w:customStyle="1" w:styleId="Instruction">
    <w:name w:val="Instruction"/>
    <w:rsid w:val="009C7B76"/>
    <w:pPr>
      <w:tabs>
        <w:tab w:val="left" w:pos="-720"/>
      </w:tabs>
      <w:suppressAutoHyphens/>
      <w:spacing w:after="0" w:line="480" w:lineRule="auto"/>
      <w:ind w:left="720" w:right="720"/>
      <w:jc w:val="both"/>
    </w:pPr>
    <w:rPr>
      <w:rFonts w:ascii="Times New Roman" w:eastAsia="Times New Roman" w:hAnsi="Times New Roman" w:cs="Times New Roman"/>
      <w:b/>
      <w:spacing w:val="-3"/>
      <w:sz w:val="24"/>
      <w:szCs w:val="20"/>
    </w:rPr>
  </w:style>
  <w:style w:type="paragraph" w:customStyle="1" w:styleId="Instructiontitle">
    <w:name w:val="Instruction title"/>
    <w:basedOn w:val="Instruction"/>
    <w:rsid w:val="009C7B76"/>
    <w:pPr>
      <w:jc w:val="center"/>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Jue</dc:creator>
  <cp:lastModifiedBy>Jodi Jue</cp:lastModifiedBy>
  <cp:revision>1</cp:revision>
  <dcterms:created xsi:type="dcterms:W3CDTF">2011-10-31T19:53:00Z</dcterms:created>
  <dcterms:modified xsi:type="dcterms:W3CDTF">2011-10-31T19:53:00Z</dcterms:modified>
</cp:coreProperties>
</file>