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25" w:rsidRDefault="00D92525" w:rsidP="00D92525">
      <w:pPr>
        <w:pStyle w:val="Heading3"/>
      </w:pPr>
      <w:bookmarkStart w:id="0" w:name="_Toc13031964"/>
      <w:bookmarkStart w:id="1" w:name="_Toc34463172"/>
      <w:bookmarkStart w:id="2" w:name="_Toc34463392"/>
      <w:bookmarkStart w:id="3" w:name="_Toc34723633"/>
      <w:bookmarkStart w:id="4" w:name="_Ref34726573"/>
      <w:bookmarkStart w:id="5" w:name="_Toc38700662"/>
      <w:r>
        <w:t>IDJI 2.12.3 –</w:t>
      </w:r>
      <w:bookmarkStart w:id="6" w:name="_GoBack"/>
      <w:bookmarkEnd w:id="6"/>
      <w:r>
        <w:t xml:space="preserve"> Who can give consent</w:t>
      </w:r>
      <w:bookmarkEnd w:id="0"/>
      <w:bookmarkEnd w:id="1"/>
      <w:bookmarkEnd w:id="2"/>
      <w:bookmarkEnd w:id="3"/>
      <w:bookmarkEnd w:id="4"/>
      <w:bookmarkEnd w:id="5"/>
    </w:p>
    <w:p w:rsidR="00D92525" w:rsidRDefault="00D92525" w:rsidP="00D92525">
      <w:pPr>
        <w:jc w:val="both"/>
      </w:pPr>
    </w:p>
    <w:p w:rsidR="00D92525" w:rsidRDefault="00D92525" w:rsidP="00D92525">
      <w:pPr>
        <w:pStyle w:val="Instructiontitle"/>
      </w:pPr>
      <w:proofErr w:type="gramStart"/>
      <w:r>
        <w:t>INSTRUCTION NO.</w:t>
      </w:r>
      <w:proofErr w:type="gramEnd"/>
      <w:r>
        <w:t xml:space="preserve"> __</w:t>
      </w:r>
    </w:p>
    <w:p w:rsidR="00D92525" w:rsidRDefault="00D92525" w:rsidP="00D92525">
      <w:pPr>
        <w:pStyle w:val="Instruction"/>
      </w:pPr>
      <w:r>
        <w:tab/>
        <w:t>If the patient is an adult, is of ordinary intelligence, and is sufficiently aware to generally comprehend the need for, nature of and the significant risks posed by the contemplated medical treatment, the physician must obtain the consent from the patient in order for the consent to be valid.</w:t>
      </w:r>
    </w:p>
    <w:p w:rsidR="007A3362" w:rsidRDefault="00D92525"/>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25"/>
    <w:rsid w:val="00544374"/>
    <w:rsid w:val="00D92525"/>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25"/>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D92525"/>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2525"/>
    <w:rPr>
      <w:rFonts w:ascii="Times New Roman" w:eastAsia="Times New Roman" w:hAnsi="Times New Roman" w:cs="Times New Roman"/>
      <w:sz w:val="24"/>
      <w:szCs w:val="24"/>
    </w:rPr>
  </w:style>
  <w:style w:type="paragraph" w:customStyle="1" w:styleId="Instruction">
    <w:name w:val="Instruction"/>
    <w:rsid w:val="00D9252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92525"/>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25"/>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D92525"/>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2525"/>
    <w:rPr>
      <w:rFonts w:ascii="Times New Roman" w:eastAsia="Times New Roman" w:hAnsi="Times New Roman" w:cs="Times New Roman"/>
      <w:sz w:val="24"/>
      <w:szCs w:val="24"/>
    </w:rPr>
  </w:style>
  <w:style w:type="paragraph" w:customStyle="1" w:styleId="Instruction">
    <w:name w:val="Instruction"/>
    <w:rsid w:val="00D92525"/>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D92525"/>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2011-10-28T21:34:00Z</dcterms:created>
  <dcterms:modified xsi:type="dcterms:W3CDTF">2011-10-28T21:35:00Z</dcterms:modified>
</cp:coreProperties>
</file>