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7" w:rsidRPr="00B96766" w:rsidRDefault="00D01BD7" w:rsidP="00D01BD7">
      <w:pPr>
        <w:pStyle w:val="Default"/>
        <w:jc w:val="center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[Court Heading]</w:t>
      </w:r>
    </w:p>
    <w:p w:rsidR="00D01BD7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proofErr w:type="gramStart"/>
      <w:r w:rsidRPr="00B96766">
        <w:rPr>
          <w:rFonts w:ascii="Times New Roman" w:hAnsi="Times New Roman" w:cs="Times New Roman"/>
        </w:rPr>
        <w:t>STATE OF IDAHO</w:t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  <w:t>) Case No.</w:t>
      </w:r>
      <w:proofErr w:type="gramEnd"/>
      <w:r w:rsidRPr="00B96766">
        <w:rPr>
          <w:rFonts w:ascii="Times New Roman" w:hAnsi="Times New Roman" w:cs="Times New Roman"/>
        </w:rPr>
        <w:t xml:space="preserve"> __________________</w:t>
      </w:r>
    </w:p>
    <w:p w:rsidR="00D01BD7" w:rsidRPr="00B96766" w:rsidRDefault="00D01BD7" w:rsidP="00D01BD7">
      <w:pPr>
        <w:pStyle w:val="Default"/>
        <w:ind w:left="2160" w:firstLine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)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Plaintiff, </w:t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  <w:t xml:space="preserve">) NOTIFICATION OF PENALTIES </w:t>
      </w:r>
    </w:p>
    <w:p w:rsidR="00D01BD7" w:rsidRPr="00B96766" w:rsidRDefault="00D01BD7" w:rsidP="00D01BD7">
      <w:pPr>
        <w:pStyle w:val="Default"/>
        <w:ind w:left="288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) FOR SUBSEQUENT VIOLATION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proofErr w:type="gramStart"/>
      <w:r w:rsidRPr="00B96766">
        <w:rPr>
          <w:rFonts w:ascii="Times New Roman" w:hAnsi="Times New Roman" w:cs="Times New Roman"/>
        </w:rPr>
        <w:t>v</w:t>
      </w:r>
      <w:proofErr w:type="gramEnd"/>
      <w:r w:rsidRPr="00B96766">
        <w:rPr>
          <w:rFonts w:ascii="Times New Roman" w:hAnsi="Times New Roman" w:cs="Times New Roman"/>
        </w:rPr>
        <w:t>.</w:t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  <w:t xml:space="preserve">) </w:t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__________________,  </w:t>
      </w:r>
      <w:r w:rsidRPr="00B96766">
        <w:rPr>
          <w:rFonts w:ascii="Times New Roman" w:hAnsi="Times New Roman" w:cs="Times New Roman"/>
        </w:rPr>
        <w:tab/>
        <w:t>)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proofErr w:type="gramStart"/>
      <w:r w:rsidRPr="00B96766">
        <w:rPr>
          <w:rFonts w:ascii="Times New Roman" w:hAnsi="Times New Roman" w:cs="Times New Roman"/>
        </w:rPr>
        <w:t>Defendant.</w:t>
      </w:r>
      <w:proofErr w:type="gramEnd"/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</w:r>
      <w:r w:rsidRPr="00B96766">
        <w:rPr>
          <w:rFonts w:ascii="Times New Roman" w:hAnsi="Times New Roman" w:cs="Times New Roman"/>
        </w:rPr>
        <w:tab/>
        <w:t xml:space="preserve">)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TO: ABOVE NAMED DEFENDANT.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YOU ARE HEREBY NOTIFIED that if you plead guilty to or are found guilty of another violation of Driving under the Influence the penalties will be as follows: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1. A SECOND DUI VIOLATION within 10 years, including withheld judgments, is a misdemeanor and you: </w:t>
      </w: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(a) Shall be sentenced to jail for at least 10 days, and up to  1 year, the first 48 hours of which must be consecutive </w:t>
      </w:r>
      <w:r w:rsidRPr="00B96766">
        <w:rPr>
          <w:rStyle w:val="f11s"/>
          <w:rFonts w:ascii="Times New Roman" w:hAnsi="Times New Roman" w:cs="Times New Roman"/>
        </w:rPr>
        <w:t>and 5 days of which must be served in jail;</w:t>
      </w:r>
      <w:r w:rsidRPr="00B96766">
        <w:rPr>
          <w:rStyle w:val="f11s"/>
          <w:rFonts w:ascii="Times New Roman" w:hAnsi="Times New Roman" w:cs="Times New Roman"/>
          <w:u w:val="single"/>
        </w:rPr>
        <w:t xml:space="preserve">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firstLine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(b) May be fined up to $2,000.00;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(c) Shall have your driving privileges suspended for a minimum of 1 year during which absolutely no driving privileges of any kind may be granted; and </w:t>
      </w: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left="720"/>
        <w:rPr>
          <w:rStyle w:val="f11s"/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(d)  F</w:t>
      </w:r>
      <w:r w:rsidRPr="00B96766">
        <w:rPr>
          <w:rStyle w:val="f11s"/>
          <w:rFonts w:ascii="Times New Roman" w:hAnsi="Times New Roman" w:cs="Times New Roman"/>
        </w:rPr>
        <w:t>ollowing the 1 year mandatory license suspension period, shall only drive a motor vehicle equipped with a functioning ignition interlock system for a minimum of 1 year.</w:t>
      </w:r>
    </w:p>
    <w:p w:rsidR="00D01BD7" w:rsidRPr="00B96766" w:rsidRDefault="00D01BD7" w:rsidP="00D01BD7">
      <w:pPr>
        <w:pStyle w:val="Default"/>
        <w:rPr>
          <w:rStyle w:val="f11s"/>
          <w:rFonts w:ascii="Times New Roman" w:hAnsi="Times New Roman" w:cs="Times New Roman"/>
        </w:rPr>
      </w:pPr>
    </w:p>
    <w:p w:rsidR="00D01BD7" w:rsidRPr="00B96766" w:rsidRDefault="00D01BD7" w:rsidP="00D01BD7">
      <w:pPr>
        <w:rPr>
          <w:rFonts w:ascii="Times New Roman" w:hAnsi="Times New Roman"/>
          <w:sz w:val="24"/>
        </w:rPr>
      </w:pPr>
      <w:r w:rsidRPr="00B96766">
        <w:rPr>
          <w:rStyle w:val="f11s"/>
          <w:rFonts w:ascii="Times New Roman" w:hAnsi="Times New Roman"/>
          <w:sz w:val="24"/>
        </w:rPr>
        <w:t>2.  A SECOND DUI VIOLATION within</w:t>
      </w:r>
      <w:r w:rsidRPr="00B96766">
        <w:rPr>
          <w:rFonts w:ascii="Times New Roman" w:hAnsi="Times New Roman"/>
          <w:sz w:val="24"/>
        </w:rPr>
        <w:t xml:space="preserve"> 5 years where in both cases there was an alcohol concentration of .20 or more IS A FELONY, and you:</w:t>
      </w: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(a) Shall be sentenced to the custody of State Board of Corrections for up to 5 years, but if the court imposes a jail sentence instead of the state penitentiary it shall be for a minimum period of not less than  30 days; and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firstLine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(b) May be fined up to $5,000.00;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(c) Shall have your driving privileges suspended for  at least 1 year and  not more than 5 years after release from imprisonment</w:t>
      </w:r>
      <w:r>
        <w:rPr>
          <w:rFonts w:ascii="Times New Roman" w:hAnsi="Times New Roman" w:cs="Times New Roman"/>
        </w:rPr>
        <w:t xml:space="preserve">, </w:t>
      </w:r>
      <w:r w:rsidRPr="00B96766">
        <w:rPr>
          <w:rFonts w:ascii="Times New Roman" w:hAnsi="Times New Roman" w:cs="Times New Roman"/>
        </w:rPr>
        <w:t>during which absolutely no driving privileges of any kind may be granted; and</w:t>
      </w: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(d)  F</w:t>
      </w:r>
      <w:r w:rsidRPr="00B96766">
        <w:rPr>
          <w:rStyle w:val="f11s"/>
          <w:rFonts w:ascii="Times New Roman" w:hAnsi="Times New Roman" w:cs="Times New Roman"/>
        </w:rPr>
        <w:t>ollowing the 1 year mandatory license suspension period, shall only drive a motor vehicle equipped with a functioning ignition interlock system for a minimum of 1 year.</w:t>
      </w:r>
    </w:p>
    <w:p w:rsidR="00D01BD7" w:rsidRPr="00B96766" w:rsidRDefault="00D01BD7" w:rsidP="00D01BD7">
      <w:pPr>
        <w:rPr>
          <w:rFonts w:ascii="Times New Roman" w:hAnsi="Times New Roman"/>
          <w:sz w:val="24"/>
        </w:rPr>
      </w:pP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96766">
        <w:rPr>
          <w:rFonts w:ascii="Times New Roman" w:hAnsi="Times New Roman" w:cs="Times New Roman"/>
        </w:rPr>
        <w:t xml:space="preserve">  A THIRD DUI VIOLATION</w:t>
      </w:r>
      <w:r>
        <w:rPr>
          <w:rFonts w:ascii="Times New Roman" w:hAnsi="Times New Roman" w:cs="Times New Roman"/>
        </w:rPr>
        <w:t xml:space="preserve"> within 10 </w:t>
      </w:r>
      <w:proofErr w:type="gramStart"/>
      <w:r>
        <w:rPr>
          <w:rFonts w:ascii="Times New Roman" w:hAnsi="Times New Roman" w:cs="Times New Roman"/>
        </w:rPr>
        <w:t>years,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96766">
        <w:rPr>
          <w:rFonts w:ascii="Times New Roman" w:hAnsi="Times New Roman" w:cs="Times New Roman"/>
        </w:rPr>
        <w:t xml:space="preserve">OR a SUBSEQUENT DUI with a previous felony DUI or aggravated </w:t>
      </w:r>
      <w:r>
        <w:rPr>
          <w:rFonts w:ascii="Times New Roman" w:hAnsi="Times New Roman" w:cs="Times New Roman"/>
        </w:rPr>
        <w:t>DUI within 15 years IS A FELONY</w:t>
      </w:r>
      <w:r w:rsidRPr="00B96766">
        <w:rPr>
          <w:rFonts w:ascii="Times New Roman" w:hAnsi="Times New Roman" w:cs="Times New Roman"/>
        </w:rPr>
        <w:t xml:space="preserve">, and you: </w:t>
      </w: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(a) Shall be sentenced to the custody of State Board of Corrections for up to 10 years, but if the court imposes a jail sentence instead of the state penitentiary it shall be for a minimum period of not less than 30 days the first 48 hours of which must be consecutive </w:t>
      </w:r>
      <w:r w:rsidRPr="00B96766">
        <w:rPr>
          <w:rStyle w:val="f11s"/>
          <w:rFonts w:ascii="Times New Roman" w:hAnsi="Times New Roman" w:cs="Times New Roman"/>
        </w:rPr>
        <w:t>and 10 days of which must be served in jail</w:t>
      </w:r>
      <w:r w:rsidRPr="00B96766">
        <w:rPr>
          <w:rFonts w:ascii="Times New Roman" w:hAnsi="Times New Roman" w:cs="Times New Roman"/>
        </w:rPr>
        <w:t xml:space="preserve">; and 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firstLine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(b) May be fined up to $5,000.00;</w:t>
      </w: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  <w:u w:val="single"/>
        </w:rPr>
      </w:pPr>
      <w:r w:rsidRPr="00B96766">
        <w:rPr>
          <w:rFonts w:ascii="Times New Roman" w:hAnsi="Times New Roman" w:cs="Times New Roman"/>
        </w:rPr>
        <w:t>(c) Shall have your driving privileges suspended for  at least 1 year and  not more than 5 years after release from imprisonment, during which absolutely no driving privileges of any kind may be granted in the first year; and</w:t>
      </w: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(d)  F</w:t>
      </w:r>
      <w:r w:rsidRPr="00B96766">
        <w:rPr>
          <w:rStyle w:val="f11s"/>
          <w:rFonts w:ascii="Times New Roman" w:hAnsi="Times New Roman" w:cs="Times New Roman"/>
        </w:rPr>
        <w:t>ollowing the 1 year mandatory license suspension period, shall only drive a motor vehicle equipped with a functioning ignition interlock system for a minimum of 1 year.</w:t>
      </w:r>
    </w:p>
    <w:p w:rsidR="00D01BD7" w:rsidRPr="00B96766" w:rsidRDefault="00D01BD7" w:rsidP="00D01BD7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</w:p>
    <w:p w:rsidR="00D01BD7" w:rsidRDefault="00D01BD7" w:rsidP="00D01BD7">
      <w:pPr>
        <w:pStyle w:val="Default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 xml:space="preserve">I HAVE READ THIS ENTIRE DOCUMENT; I HAVE HAD IT EXPLAINED TO ME; AND I HAVE RECEIVED A COPY. </w:t>
      </w:r>
    </w:p>
    <w:p w:rsidR="001B0AB5" w:rsidRPr="00B96766" w:rsidRDefault="001B0AB5" w:rsidP="00D01BD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D01BD7" w:rsidRPr="00B96766" w:rsidRDefault="00D01BD7" w:rsidP="00D01BD7">
      <w:pPr>
        <w:pStyle w:val="Default"/>
        <w:rPr>
          <w:rFonts w:ascii="Times New Roman" w:hAnsi="Times New Roman" w:cs="Times New Roman"/>
        </w:rPr>
      </w:pPr>
      <w:r w:rsidRPr="00B9676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</w:t>
      </w:r>
      <w:r w:rsidRPr="00B96766">
        <w:rPr>
          <w:rFonts w:ascii="Times New Roman" w:hAnsi="Times New Roman" w:cs="Times New Roman"/>
        </w:rPr>
        <w:t xml:space="preserve"> _____________________________________________ </w:t>
      </w:r>
    </w:p>
    <w:p w:rsidR="00D01BD7" w:rsidRPr="00B96766" w:rsidRDefault="00D01BD7" w:rsidP="00D01BD7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>DATE</w:t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  <w:t xml:space="preserve"> DEFENDANT</w:t>
      </w:r>
    </w:p>
    <w:p w:rsidR="00D01BD7" w:rsidRPr="00B96766" w:rsidRDefault="00D01BD7" w:rsidP="00D01BD7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ab/>
      </w:r>
    </w:p>
    <w:p w:rsidR="004D7221" w:rsidRDefault="004D7221"/>
    <w:sectPr w:rsidR="004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D7"/>
    <w:rsid w:val="001B0AB5"/>
    <w:rsid w:val="004D7221"/>
    <w:rsid w:val="00D0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B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11s">
    <w:name w:val="f11s"/>
    <w:rsid w:val="00D01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B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11s">
    <w:name w:val="f11s"/>
    <w:rsid w:val="00D0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Gagnepain</dc:creator>
  <cp:lastModifiedBy>Melanie Gagnepain</cp:lastModifiedBy>
  <cp:revision>2</cp:revision>
  <dcterms:created xsi:type="dcterms:W3CDTF">2016-07-01T17:06:00Z</dcterms:created>
  <dcterms:modified xsi:type="dcterms:W3CDTF">2016-07-01T17:17:00Z</dcterms:modified>
</cp:coreProperties>
</file>