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2B" w:rsidRDefault="005B442B" w:rsidP="005B442B">
      <w:pPr>
        <w:pStyle w:val="Heading3"/>
      </w:pPr>
      <w:bookmarkStart w:id="0" w:name="_Toc13032059"/>
      <w:bookmarkStart w:id="1" w:name="_Toc34463268"/>
      <w:bookmarkStart w:id="2" w:name="_Toc34463488"/>
      <w:bookmarkStart w:id="3" w:name="_Toc34723729"/>
      <w:bookmarkStart w:id="4" w:name="_Ref35418069"/>
      <w:bookmarkStart w:id="5" w:name="_Toc38700757"/>
      <w:bookmarkStart w:id="6" w:name="_GoBack"/>
      <w:bookmarkEnd w:id="6"/>
      <w:r>
        <w:t>IDJI 6.14.1 - Time for performance of a contract</w:t>
      </w:r>
      <w:bookmarkEnd w:id="0"/>
      <w:bookmarkEnd w:id="1"/>
      <w:bookmarkEnd w:id="2"/>
      <w:bookmarkEnd w:id="3"/>
      <w:bookmarkEnd w:id="4"/>
      <w:bookmarkEnd w:id="5"/>
    </w:p>
    <w:p w:rsidR="005B442B" w:rsidRDefault="005B442B" w:rsidP="005B442B">
      <w:pPr>
        <w:pStyle w:val="Instructiontitle"/>
      </w:pPr>
      <w:proofErr w:type="gramStart"/>
      <w:r>
        <w:t>INSTRUCTION NO.</w:t>
      </w:r>
      <w:proofErr w:type="gramEnd"/>
      <w:r>
        <w:t xml:space="preserve"> ____</w:t>
      </w:r>
    </w:p>
    <w:p w:rsidR="005B442B" w:rsidRDefault="005B442B" w:rsidP="005B442B">
      <w:pPr>
        <w:pStyle w:val="Instruction"/>
      </w:pPr>
      <w:r>
        <w:tab/>
        <w:t>Where a contract does not specify a time for performance, the law will imply a requirement that it be performed within a reasonable time, as is determined by the subject matter of the contract, the situation of the parties, and the nature of the performance required.  In such case, it is for the jury to determine what a reasonable time would be under the circumstances, given all of the evidence in the case.</w:t>
      </w:r>
    </w:p>
    <w:p w:rsidR="007A3362" w:rsidRDefault="005B442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2B"/>
    <w:rsid w:val="00544374"/>
    <w:rsid w:val="005B442B"/>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B442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442B"/>
    <w:rPr>
      <w:rFonts w:ascii="Times New Roman" w:eastAsia="Times New Roman" w:hAnsi="Times New Roman" w:cs="Times New Roman"/>
      <w:sz w:val="24"/>
      <w:szCs w:val="24"/>
    </w:rPr>
  </w:style>
  <w:style w:type="paragraph" w:customStyle="1" w:styleId="Instruction">
    <w:name w:val="Instruction"/>
    <w:rsid w:val="005B442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B442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B442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442B"/>
    <w:rPr>
      <w:rFonts w:ascii="Times New Roman" w:eastAsia="Times New Roman" w:hAnsi="Times New Roman" w:cs="Times New Roman"/>
      <w:sz w:val="24"/>
      <w:szCs w:val="24"/>
    </w:rPr>
  </w:style>
  <w:style w:type="paragraph" w:customStyle="1" w:styleId="Instruction">
    <w:name w:val="Instruction"/>
    <w:rsid w:val="005B442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B442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2011-11-01T20:01:00Z</dcterms:created>
  <dcterms:modified xsi:type="dcterms:W3CDTF">2011-11-01T20:01:00Z</dcterms:modified>
</cp:coreProperties>
</file>