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3C" w:rsidRDefault="00523A3C" w:rsidP="00523A3C">
      <w:pPr>
        <w:pStyle w:val="Heading3"/>
      </w:pPr>
      <w:bookmarkStart w:id="0" w:name="_Toc13032076"/>
      <w:bookmarkStart w:id="1" w:name="_Toc34463284"/>
      <w:bookmarkStart w:id="2" w:name="_Toc34463504"/>
      <w:bookmarkStart w:id="3" w:name="_Toc34723745"/>
      <w:bookmarkStart w:id="4" w:name="_Ref35418986"/>
      <w:bookmarkStart w:id="5" w:name="_Toc38700771"/>
      <w:r>
        <w:t>IDJI 6.40</w:t>
      </w:r>
      <w:bookmarkStart w:id="6" w:name="_GoBack"/>
      <w:bookmarkEnd w:id="6"/>
      <w:r>
        <w:t>.1 – Agency</w:t>
      </w:r>
      <w:bookmarkEnd w:id="0"/>
      <w:bookmarkEnd w:id="1"/>
      <w:bookmarkEnd w:id="2"/>
      <w:r>
        <w:t xml:space="preserve"> defined</w:t>
      </w:r>
      <w:bookmarkEnd w:id="3"/>
      <w:bookmarkEnd w:id="4"/>
      <w:bookmarkEnd w:id="5"/>
    </w:p>
    <w:p w:rsidR="00523A3C" w:rsidRDefault="00523A3C" w:rsidP="00523A3C">
      <w:pPr>
        <w:pStyle w:val="Instructiontitle"/>
      </w:pPr>
      <w:proofErr w:type="gramStart"/>
      <w:r>
        <w:t>INSTRUCTION NO.</w:t>
      </w:r>
      <w:proofErr w:type="gramEnd"/>
      <w:r>
        <w:t xml:space="preserve"> ___</w:t>
      </w:r>
    </w:p>
    <w:p w:rsidR="00523A3C" w:rsidRDefault="00523A3C" w:rsidP="00523A3C">
      <w:pPr>
        <w:pStyle w:val="Instruction"/>
      </w:pPr>
      <w:r>
        <w:tab/>
        <w:t>The term "agent" refers to a person authorized by another, called the "principal," to act for or in the place of the principal.  The principal is responsible for any act of the agent within the agent's scope of authority.</w:t>
      </w:r>
    </w:p>
    <w:p w:rsidR="007A3362" w:rsidRDefault="00523A3C"/>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3C"/>
    <w:rsid w:val="00523A3C"/>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23A3C"/>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3A3C"/>
    <w:rPr>
      <w:rFonts w:ascii="Times New Roman" w:eastAsia="Times New Roman" w:hAnsi="Times New Roman" w:cs="Times New Roman"/>
      <w:sz w:val="24"/>
      <w:szCs w:val="24"/>
    </w:rPr>
  </w:style>
  <w:style w:type="paragraph" w:customStyle="1" w:styleId="Instruction">
    <w:name w:val="Instruction"/>
    <w:rsid w:val="00523A3C"/>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523A3C"/>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23A3C"/>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3A3C"/>
    <w:rPr>
      <w:rFonts w:ascii="Times New Roman" w:eastAsia="Times New Roman" w:hAnsi="Times New Roman" w:cs="Times New Roman"/>
      <w:sz w:val="24"/>
      <w:szCs w:val="24"/>
    </w:rPr>
  </w:style>
  <w:style w:type="paragraph" w:customStyle="1" w:styleId="Instruction">
    <w:name w:val="Instruction"/>
    <w:rsid w:val="00523A3C"/>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523A3C"/>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2011-11-01T20:13:00Z</dcterms:created>
  <dcterms:modified xsi:type="dcterms:W3CDTF">2011-11-01T20:14:00Z</dcterms:modified>
</cp:coreProperties>
</file>